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35D" w:rsidRDefault="006E735D" w:rsidP="006E735D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Приложение № 1</w:t>
      </w:r>
    </w:p>
    <w:p w:rsidR="006E735D" w:rsidRDefault="006E735D" w:rsidP="006E735D">
      <w:pPr>
        <w:ind w:firstLine="709"/>
        <w:rPr>
          <w:sz w:val="28"/>
          <w:szCs w:val="28"/>
        </w:rPr>
      </w:pPr>
    </w:p>
    <w:p w:rsidR="006E735D" w:rsidRPr="000834F3" w:rsidRDefault="006E735D" w:rsidP="006E735D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УТВЕРЖДЕН</w:t>
      </w:r>
    </w:p>
    <w:p w:rsidR="006E735D" w:rsidRDefault="006E735D" w:rsidP="006E735D">
      <w:pPr>
        <w:ind w:firstLine="709"/>
        <w:rPr>
          <w:sz w:val="28"/>
          <w:szCs w:val="28"/>
        </w:rPr>
      </w:pPr>
    </w:p>
    <w:p w:rsidR="006E735D" w:rsidRDefault="006E735D" w:rsidP="006E735D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п</w:t>
      </w:r>
      <w:r w:rsidRPr="000834F3">
        <w:rPr>
          <w:sz w:val="28"/>
          <w:szCs w:val="28"/>
        </w:rPr>
        <w:t xml:space="preserve">остановлением </w:t>
      </w:r>
      <w:r>
        <w:rPr>
          <w:sz w:val="28"/>
          <w:szCs w:val="28"/>
        </w:rPr>
        <w:t xml:space="preserve">Правительства </w:t>
      </w:r>
    </w:p>
    <w:p w:rsidR="006E735D" w:rsidRPr="000834F3" w:rsidRDefault="006E735D" w:rsidP="006E735D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Кировской области                       </w:t>
      </w:r>
    </w:p>
    <w:p w:rsidR="006E735D" w:rsidRPr="000834F3" w:rsidRDefault="006E735D" w:rsidP="006E735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Pr="000834F3">
        <w:rPr>
          <w:sz w:val="28"/>
          <w:szCs w:val="28"/>
        </w:rPr>
        <w:t xml:space="preserve">от </w:t>
      </w:r>
      <w:r w:rsidR="003C35DF">
        <w:rPr>
          <w:sz w:val="28"/>
          <w:szCs w:val="28"/>
        </w:rPr>
        <w:t>22.12.2021</w:t>
      </w:r>
      <w:r>
        <w:rPr>
          <w:sz w:val="28"/>
          <w:szCs w:val="28"/>
        </w:rPr>
        <w:t xml:space="preserve">    </w:t>
      </w:r>
      <w:r w:rsidRPr="000834F3">
        <w:rPr>
          <w:sz w:val="28"/>
          <w:szCs w:val="28"/>
        </w:rPr>
        <w:t>№</w:t>
      </w:r>
      <w:r w:rsidR="003C35DF">
        <w:rPr>
          <w:sz w:val="28"/>
          <w:szCs w:val="28"/>
        </w:rPr>
        <w:t xml:space="preserve"> 719-П</w:t>
      </w:r>
      <w:bookmarkStart w:id="0" w:name="_GoBack"/>
      <w:bookmarkEnd w:id="0"/>
    </w:p>
    <w:p w:rsidR="006E735D" w:rsidRDefault="006E735D" w:rsidP="006E735D">
      <w:pPr>
        <w:autoSpaceDE w:val="0"/>
        <w:autoSpaceDN w:val="0"/>
        <w:adjustRightInd w:val="0"/>
        <w:spacing w:before="72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</w:t>
      </w:r>
    </w:p>
    <w:p w:rsidR="006208AD" w:rsidRDefault="006208AD" w:rsidP="006208AD">
      <w:pPr>
        <w:autoSpaceDE w:val="0"/>
        <w:autoSpaceDN w:val="0"/>
        <w:adjustRightInd w:val="0"/>
        <w:spacing w:after="480"/>
        <w:jc w:val="center"/>
        <w:outlineLvl w:val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индикаторов риска нарушения обязательных требований </w:t>
      </w:r>
      <w:r>
        <w:rPr>
          <w:b/>
          <w:bCs/>
          <w:sz w:val="28"/>
          <w:szCs w:val="28"/>
        </w:rPr>
        <w:br/>
        <w:t>при осуществлении регионального государственного геологического контроля (надзора) на территории Кировской области</w:t>
      </w:r>
    </w:p>
    <w:p w:rsidR="006208AD" w:rsidRDefault="006208AD" w:rsidP="006208A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Получение информации, содержащейся в обращениях (заявлениях) граждан и организаций, информации от органов государственного власти, органов местного самоуправления, из средств массовой информации, указывающей на нарушение обязательных требований в области использования и охраны участков недр местного значения.</w:t>
      </w:r>
    </w:p>
    <w:p w:rsidR="006208AD" w:rsidRDefault="006208AD" w:rsidP="006208A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Выявление при проведении контрольных (надзорных) мероприятий без взаимодействия с контролируемым лицом признаков, свидетельствующих о нарушении условий, предусмотренных лицензией </w:t>
      </w:r>
      <w:r>
        <w:rPr>
          <w:sz w:val="28"/>
          <w:szCs w:val="28"/>
        </w:rPr>
        <w:br/>
        <w:t xml:space="preserve">на пользование недрами, и (или) требований утвержденного </w:t>
      </w:r>
      <w:r>
        <w:rPr>
          <w:sz w:val="28"/>
          <w:szCs w:val="28"/>
        </w:rPr>
        <w:br/>
        <w:t>в установленном порядке технического проекта, и (или) иной проектной документации на выполнение работ, связанных с пользованием недрами.</w:t>
      </w:r>
    </w:p>
    <w:p w:rsidR="006208AD" w:rsidRDefault="006208AD" w:rsidP="006208A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Получение информации, содержащейся в обращениях (заявлениях) граждан и организаций, информации от органов государственной власти, органов местного самоуправления, из средств массовой информации, указывающей на то, что юридическим лицом, индивидуальным предпринимателем ранее представлена недостоверная информация </w:t>
      </w:r>
      <w:r>
        <w:rPr>
          <w:sz w:val="28"/>
          <w:szCs w:val="28"/>
        </w:rPr>
        <w:br/>
        <w:t>в министерство охраны окружающей среды Кировской области:</w:t>
      </w:r>
    </w:p>
    <w:p w:rsidR="006208AD" w:rsidRDefault="006208AD" w:rsidP="006208A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предоставления отчетности и иной информации, предоставление которой является обязательным в соответствии 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с нормативными правовыми актами Российской Федерации, нормативными правовыми актами Кировской области;</w:t>
      </w:r>
    </w:p>
    <w:p w:rsidR="006208AD" w:rsidRDefault="006208AD" w:rsidP="006208A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представлении документов для получения государственных услуг;</w:t>
      </w:r>
    </w:p>
    <w:p w:rsidR="006208AD" w:rsidRDefault="006208AD" w:rsidP="006208A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контрольных (надзорных) мероприятий.</w:t>
      </w:r>
    </w:p>
    <w:p w:rsidR="006208AD" w:rsidRPr="001064B0" w:rsidRDefault="006208AD" w:rsidP="006208A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6208AD" w:rsidRDefault="006208AD" w:rsidP="006208AD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</w:t>
      </w:r>
    </w:p>
    <w:p w:rsidR="006208AD" w:rsidRDefault="006208AD" w:rsidP="006208AD"/>
    <w:p w:rsidR="006208AD" w:rsidRDefault="006208AD" w:rsidP="006208A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6208AD" w:rsidRDefault="006208AD" w:rsidP="006208AD"/>
    <w:p w:rsidR="00D71B6A" w:rsidRPr="006208AD" w:rsidRDefault="00D71B6A" w:rsidP="006208AD">
      <w:pPr>
        <w:rPr>
          <w:rFonts w:eastAsia="Calibri"/>
          <w:szCs w:val="28"/>
        </w:rPr>
      </w:pPr>
    </w:p>
    <w:sectPr w:rsidR="00D71B6A" w:rsidRPr="006208AD" w:rsidSect="008A4654">
      <w:headerReference w:type="default" r:id="rId6"/>
      <w:pgSz w:w="11906" w:h="16838"/>
      <w:pgMar w:top="1418" w:right="851" w:bottom="1134" w:left="18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8D0" w:rsidRDefault="007F78D0" w:rsidP="00C73B8C">
      <w:r>
        <w:separator/>
      </w:r>
    </w:p>
  </w:endnote>
  <w:endnote w:type="continuationSeparator" w:id="0">
    <w:p w:rsidR="007F78D0" w:rsidRDefault="007F78D0" w:rsidP="00C73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8D0" w:rsidRDefault="007F78D0" w:rsidP="00C73B8C">
      <w:r>
        <w:separator/>
      </w:r>
    </w:p>
  </w:footnote>
  <w:footnote w:type="continuationSeparator" w:id="0">
    <w:p w:rsidR="007F78D0" w:rsidRDefault="007F78D0" w:rsidP="00C73B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F54" w:rsidRPr="007D150C" w:rsidRDefault="0024636F" w:rsidP="008A4654">
    <w:pPr>
      <w:pStyle w:val="a3"/>
      <w:jc w:val="center"/>
      <w:rPr>
        <w:sz w:val="22"/>
        <w:szCs w:val="22"/>
      </w:rPr>
    </w:pPr>
    <w:r>
      <w:fldChar w:fldCharType="begin"/>
    </w:r>
    <w:r w:rsidR="00E12F54">
      <w:instrText xml:space="preserve"> PAGE   \* MERGEFORMAT </w:instrText>
    </w:r>
    <w:r>
      <w:fldChar w:fldCharType="separate"/>
    </w:r>
    <w:r w:rsidR="003C35DF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209C"/>
    <w:rsid w:val="0001559E"/>
    <w:rsid w:val="0006555B"/>
    <w:rsid w:val="000B68C8"/>
    <w:rsid w:val="000F28BB"/>
    <w:rsid w:val="00161F07"/>
    <w:rsid w:val="00195F49"/>
    <w:rsid w:val="0020451C"/>
    <w:rsid w:val="0024636F"/>
    <w:rsid w:val="00295364"/>
    <w:rsid w:val="002A3B68"/>
    <w:rsid w:val="0033373D"/>
    <w:rsid w:val="003C35DF"/>
    <w:rsid w:val="003D7321"/>
    <w:rsid w:val="003E7A8A"/>
    <w:rsid w:val="003F69E3"/>
    <w:rsid w:val="0046465C"/>
    <w:rsid w:val="004647C8"/>
    <w:rsid w:val="00465161"/>
    <w:rsid w:val="004D5895"/>
    <w:rsid w:val="0051742A"/>
    <w:rsid w:val="00557FEB"/>
    <w:rsid w:val="005C42C7"/>
    <w:rsid w:val="006208AD"/>
    <w:rsid w:val="006A0208"/>
    <w:rsid w:val="006C091E"/>
    <w:rsid w:val="006E735D"/>
    <w:rsid w:val="00731603"/>
    <w:rsid w:val="00753F5F"/>
    <w:rsid w:val="007946E8"/>
    <w:rsid w:val="007F78D0"/>
    <w:rsid w:val="00883BF7"/>
    <w:rsid w:val="008A4654"/>
    <w:rsid w:val="00910977"/>
    <w:rsid w:val="009A25A9"/>
    <w:rsid w:val="009C38C8"/>
    <w:rsid w:val="00A048DD"/>
    <w:rsid w:val="00A81ED6"/>
    <w:rsid w:val="00B726FB"/>
    <w:rsid w:val="00BC1BE9"/>
    <w:rsid w:val="00BD5ED2"/>
    <w:rsid w:val="00C73B8C"/>
    <w:rsid w:val="00D71B6A"/>
    <w:rsid w:val="00DB05B5"/>
    <w:rsid w:val="00DB1EE9"/>
    <w:rsid w:val="00DD58E4"/>
    <w:rsid w:val="00DE7BD6"/>
    <w:rsid w:val="00E12F54"/>
    <w:rsid w:val="00E431FB"/>
    <w:rsid w:val="00E6209C"/>
    <w:rsid w:val="00E64C3F"/>
    <w:rsid w:val="00E70ABB"/>
    <w:rsid w:val="00EB02DD"/>
    <w:rsid w:val="00F14DC1"/>
    <w:rsid w:val="00F44061"/>
    <w:rsid w:val="00F94DB4"/>
    <w:rsid w:val="00FC2610"/>
    <w:rsid w:val="00FE2438"/>
    <w:rsid w:val="00FE70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4B73D5-8A6C-450A-BBA0-C3A02D39B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0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620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620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E6209C"/>
    <w:rPr>
      <w:color w:val="0000FF"/>
      <w:u w:val="single"/>
    </w:rPr>
  </w:style>
  <w:style w:type="paragraph" w:customStyle="1" w:styleId="ConsPlusNormal">
    <w:name w:val="ConsPlusNormal"/>
    <w:rsid w:val="000B68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71B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Nagovitsyna</dc:creator>
  <cp:lastModifiedBy>422</cp:lastModifiedBy>
  <cp:revision>6</cp:revision>
  <cp:lastPrinted>2021-11-19T09:14:00Z</cp:lastPrinted>
  <dcterms:created xsi:type="dcterms:W3CDTF">2021-11-09T12:28:00Z</dcterms:created>
  <dcterms:modified xsi:type="dcterms:W3CDTF">2021-12-24T05:10:00Z</dcterms:modified>
</cp:coreProperties>
</file>